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A6DCD9"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简讯</w:t>
      </w:r>
    </w:p>
    <w:p w14:paraId="11441C11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7月30日下午，经开区恒跃村关工委在港湾新城校外教育辅导站，开展了暑期主题教育系列活动。参加这次活动的中小学生及辅导老师40多人，村党委书记关工委主任王世海亲自主持参加了这次活动。</w:t>
      </w:r>
    </w:p>
    <w:p w14:paraId="17546377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首先由市关工委宣讲团副团长薛裕水带来 “传承抗战精神，争做建国栋梁” 的主题宣讲，要求广大青少年在纪念中国人民抗日战争暨世界反法西斯战争胜利80周年之际，铭记历史，勿忘国耻，弘扬伟大的抗战精神，坚定信念，筑梦未来，争做忠诚可靠的红色接班人，锻炼成长为建设国家的栋梁之材。</w:t>
      </w:r>
    </w:p>
    <w:p w14:paraId="7274C0F6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按着以站校结合方式，与兴隆中学联手开展 “爱心驻站，助力成长” 暑期才艺辅导活动，邀请兴隆中学关工委常务副主任童中杰上了《作文技巧训练》第一课。他理论联系实际，深入浅出，同学们听得懂，记得住，对今后的写作文有很大的帮助，深受大家的欢迎。</w:t>
      </w:r>
    </w:p>
    <w:p w14:paraId="5DD6D713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最后是学生手工培训，自制非遗漆扇，在辅导老师的指导下，通过自己的双手匀速旋转……最后制成喜爱的小团扇，心里感到甜滋滋的。</w:t>
      </w:r>
    </w:p>
    <w:p w14:paraId="4072BD1E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这次活动同学们兴致勃勃，收获满满。</w:t>
      </w:r>
    </w:p>
    <w:p w14:paraId="3A70C7D7"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</w:p>
    <w:p w14:paraId="0EA8C8DE">
      <w:pPr>
        <w:ind w:firstLine="640" w:firstLineChars="200"/>
        <w:jc w:val="righ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恒跃村关工委 陈兰生</w:t>
      </w:r>
    </w:p>
    <w:p w14:paraId="54CA58D3">
      <w:p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570a1a40e8a887cc6653c99a45610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0a1a40e8a887cc6653c99a456108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c3c0dd75051d4ceb49b9fb2d829a9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c0dd75051d4ceb49b9fb2d829a91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2420eaed3ad2d6fd745bc7afe3edd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20eaed3ad2d6fd745bc7afe3eddb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ce75799d56bedea6da411d6f7498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75799d56bedea6da411d6f749848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1e39c70a78e6afd6422edfbaddc4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39c70a78e6afd6422edfbaddc404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f2a0f6a188ea762180b11d7d2700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a0f6a188ea762180b11d7d270048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fc3c799e71602482ee7978092834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3c799e71602482ee797809283476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D28B6"/>
    <w:rsid w:val="12CA5BEE"/>
    <w:rsid w:val="1DD82A70"/>
    <w:rsid w:val="26EC3F02"/>
    <w:rsid w:val="61F6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415</Words>
  <Characters>418</Characters>
  <Lines>0</Lines>
  <Paragraphs>0</Paragraphs>
  <TotalTime>3</TotalTime>
  <ScaleCrop>false</ScaleCrop>
  <LinksUpToDate>false</LinksUpToDate>
  <CharactersWithSpaces>422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黄某</cp:lastModifiedBy>
  <dcterms:modified xsi:type="dcterms:W3CDTF">2025-08-01T01:38:49Z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eyJoZGlkIjoiOWZjMmJkMGY5ZmU2MmJiZTQ4MzE1MzMzNWNhNDliNTciLCJ1c2VySWQiOiIxMDM4MzM5MTM2In0=</vt:lpwstr>
  </property>
  <property fmtid="{D5CDD505-2E9C-101B-9397-08002B2CF9AE}" pid="4" name="ICV">
    <vt:lpwstr>7A7FF36EDD1A41E4824EB789C2B1D33B_12</vt:lpwstr>
  </property>
</Properties>
</file>